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42" w:rsidRPr="00B907DD" w:rsidRDefault="008E0972" w:rsidP="008E0972">
      <w:pPr>
        <w:spacing w:line="500" w:lineRule="exac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承德县医院</w:t>
      </w:r>
      <w:r w:rsidRPr="008E0972">
        <w:rPr>
          <w:rFonts w:hint="eastAsia"/>
          <w:b/>
          <w:sz w:val="36"/>
          <w:szCs w:val="32"/>
        </w:rPr>
        <w:t>麻醉专用病历办理</w:t>
      </w:r>
      <w:r w:rsidR="009B73A8" w:rsidRPr="00B907DD">
        <w:rPr>
          <w:rFonts w:hint="eastAsia"/>
          <w:b/>
          <w:sz w:val="36"/>
          <w:szCs w:val="32"/>
        </w:rPr>
        <w:t>合作函</w:t>
      </w:r>
    </w:p>
    <w:p w:rsidR="009B73A8" w:rsidRPr="006F025A" w:rsidRDefault="009B73A8" w:rsidP="008E0972">
      <w:pPr>
        <w:spacing w:line="500" w:lineRule="exact"/>
        <w:rPr>
          <w:rFonts w:ascii="仿宋" w:eastAsia="仿宋" w:hAnsi="仿宋"/>
          <w:sz w:val="28"/>
          <w:szCs w:val="24"/>
        </w:rPr>
      </w:pPr>
      <w:r w:rsidRPr="006F025A">
        <w:rPr>
          <w:rFonts w:ascii="仿宋" w:eastAsia="仿宋" w:hAnsi="仿宋" w:hint="eastAsia"/>
          <w:b/>
          <w:sz w:val="28"/>
          <w:szCs w:val="24"/>
        </w:rPr>
        <w:t>尊敬的各村</w:t>
      </w:r>
      <w:r w:rsidR="00174FB6" w:rsidRPr="006F025A">
        <w:rPr>
          <w:rFonts w:ascii="仿宋" w:eastAsia="仿宋" w:hAnsi="仿宋" w:hint="eastAsia"/>
          <w:b/>
          <w:sz w:val="28"/>
          <w:szCs w:val="24"/>
        </w:rPr>
        <w:t>（</w:t>
      </w:r>
      <w:r w:rsidR="00174FB6" w:rsidRPr="006F025A">
        <w:rPr>
          <w:rFonts w:ascii="仿宋" w:eastAsia="仿宋" w:hAnsi="仿宋"/>
          <w:b/>
          <w:sz w:val="28"/>
          <w:szCs w:val="24"/>
        </w:rPr>
        <w:t>居</w:t>
      </w:r>
      <w:r w:rsidR="00174FB6" w:rsidRPr="006F025A">
        <w:rPr>
          <w:rFonts w:ascii="仿宋" w:eastAsia="仿宋" w:hAnsi="仿宋" w:hint="eastAsia"/>
          <w:b/>
          <w:sz w:val="28"/>
          <w:szCs w:val="24"/>
        </w:rPr>
        <w:t>）</w:t>
      </w:r>
      <w:r w:rsidRPr="006F025A">
        <w:rPr>
          <w:rFonts w:ascii="仿宋" w:eastAsia="仿宋" w:hAnsi="仿宋" w:hint="eastAsia"/>
          <w:b/>
          <w:sz w:val="28"/>
          <w:szCs w:val="24"/>
        </w:rPr>
        <w:t>委会领导</w:t>
      </w:r>
      <w:r w:rsidRPr="006F025A">
        <w:rPr>
          <w:rFonts w:ascii="仿宋" w:eastAsia="仿宋" w:hAnsi="仿宋" w:hint="eastAsia"/>
          <w:sz w:val="28"/>
          <w:szCs w:val="24"/>
        </w:rPr>
        <w:t>：</w:t>
      </w:r>
    </w:p>
    <w:p w:rsidR="009B73A8" w:rsidRPr="00B907DD" w:rsidRDefault="009B73A8" w:rsidP="008E0972">
      <w:pPr>
        <w:spacing w:line="500" w:lineRule="exact"/>
        <w:ind w:firstLineChars="250" w:firstLine="700"/>
        <w:rPr>
          <w:sz w:val="28"/>
          <w:szCs w:val="24"/>
        </w:rPr>
      </w:pPr>
      <w:r w:rsidRPr="006F025A">
        <w:rPr>
          <w:rFonts w:ascii="仿宋" w:eastAsia="仿宋" w:hAnsi="仿宋" w:hint="eastAsia"/>
          <w:sz w:val="28"/>
          <w:szCs w:val="24"/>
        </w:rPr>
        <w:t>您们好！目前有一些吸毒人员和不法分子将目光瞄准了</w:t>
      </w:r>
      <w:r w:rsidR="00387646" w:rsidRPr="006F025A">
        <w:rPr>
          <w:rFonts w:ascii="仿宋" w:eastAsia="仿宋" w:hAnsi="仿宋" w:hint="eastAsia"/>
          <w:sz w:val="28"/>
          <w:szCs w:val="24"/>
        </w:rPr>
        <w:t>使用</w:t>
      </w:r>
      <w:r w:rsidRPr="006F025A">
        <w:rPr>
          <w:rFonts w:ascii="仿宋" w:eastAsia="仿宋" w:hAnsi="仿宋" w:hint="eastAsia"/>
          <w:sz w:val="28"/>
          <w:szCs w:val="24"/>
        </w:rPr>
        <w:t>麻醉药品专用</w:t>
      </w:r>
      <w:r w:rsidR="00EA5B0D" w:rsidRPr="006F025A">
        <w:rPr>
          <w:rFonts w:ascii="仿宋" w:eastAsia="仿宋" w:hAnsi="仿宋" w:hint="eastAsia"/>
          <w:sz w:val="28"/>
          <w:szCs w:val="24"/>
        </w:rPr>
        <w:t>病历</w:t>
      </w:r>
      <w:r w:rsidRPr="006F025A">
        <w:rPr>
          <w:rFonts w:ascii="仿宋" w:eastAsia="仿宋" w:hAnsi="仿宋" w:hint="eastAsia"/>
          <w:sz w:val="28"/>
          <w:szCs w:val="24"/>
        </w:rPr>
        <w:t>（</w:t>
      </w:r>
      <w:r w:rsidRPr="006F025A">
        <w:rPr>
          <w:rFonts w:ascii="仿宋" w:eastAsia="仿宋" w:hAnsi="仿宋"/>
          <w:sz w:val="28"/>
          <w:szCs w:val="24"/>
        </w:rPr>
        <w:t>以下</w:t>
      </w:r>
      <w:r w:rsidRPr="006F025A">
        <w:rPr>
          <w:rFonts w:ascii="仿宋" w:eastAsia="仿宋" w:hAnsi="仿宋" w:hint="eastAsia"/>
          <w:sz w:val="28"/>
          <w:szCs w:val="24"/>
        </w:rPr>
        <w:t>简称“</w:t>
      </w:r>
      <w:r w:rsidR="00EA5B0D" w:rsidRPr="006F025A">
        <w:rPr>
          <w:rFonts w:ascii="仿宋" w:eastAsia="仿宋" w:hAnsi="仿宋" w:hint="eastAsia"/>
          <w:sz w:val="28"/>
          <w:szCs w:val="24"/>
        </w:rPr>
        <w:t>麻醉病历</w:t>
      </w:r>
      <w:r w:rsidRPr="006F025A">
        <w:rPr>
          <w:rFonts w:ascii="仿宋" w:eastAsia="仿宋" w:hAnsi="仿宋" w:hint="eastAsia"/>
          <w:sz w:val="28"/>
          <w:szCs w:val="24"/>
        </w:rPr>
        <w:t>”）的患者及家属，</w:t>
      </w:r>
      <w:r w:rsidRPr="006F025A">
        <w:rPr>
          <w:rFonts w:ascii="仿宋" w:eastAsia="仿宋" w:hAnsi="仿宋"/>
          <w:sz w:val="28"/>
          <w:szCs w:val="24"/>
        </w:rPr>
        <w:t>利用</w:t>
      </w:r>
      <w:r w:rsidRPr="006F025A">
        <w:rPr>
          <w:rFonts w:ascii="仿宋" w:eastAsia="仿宋" w:hAnsi="仿宋" w:hint="eastAsia"/>
          <w:sz w:val="28"/>
          <w:szCs w:val="24"/>
        </w:rPr>
        <w:t>“</w:t>
      </w:r>
      <w:r w:rsidR="00EA5B0D" w:rsidRPr="006F025A">
        <w:rPr>
          <w:rFonts w:ascii="仿宋" w:eastAsia="仿宋" w:hAnsi="仿宋" w:hint="eastAsia"/>
          <w:sz w:val="28"/>
          <w:szCs w:val="24"/>
        </w:rPr>
        <w:t>麻醉病历</w:t>
      </w:r>
      <w:r w:rsidRPr="006F025A">
        <w:rPr>
          <w:rFonts w:ascii="仿宋" w:eastAsia="仿宋" w:hAnsi="仿宋" w:hint="eastAsia"/>
          <w:sz w:val="28"/>
          <w:szCs w:val="24"/>
        </w:rPr>
        <w:t>”套取麻醉药品，</w:t>
      </w:r>
      <w:r w:rsidRPr="006F025A">
        <w:rPr>
          <w:rFonts w:ascii="仿宋" w:eastAsia="仿宋" w:hAnsi="仿宋"/>
          <w:sz w:val="28"/>
          <w:szCs w:val="24"/>
        </w:rPr>
        <w:t>给</w:t>
      </w:r>
      <w:r w:rsidRPr="006F025A">
        <w:rPr>
          <w:rFonts w:ascii="仿宋" w:eastAsia="仿宋" w:hAnsi="仿宋" w:hint="eastAsia"/>
          <w:sz w:val="28"/>
          <w:szCs w:val="24"/>
        </w:rPr>
        <w:t>社会造成极其不良的影响。</w:t>
      </w:r>
      <w:r w:rsidRPr="006F025A">
        <w:rPr>
          <w:rFonts w:ascii="仿宋" w:eastAsia="仿宋" w:hAnsi="仿宋"/>
          <w:sz w:val="28"/>
          <w:szCs w:val="24"/>
        </w:rPr>
        <w:t>为</w:t>
      </w:r>
      <w:r w:rsidRPr="006F025A">
        <w:rPr>
          <w:rFonts w:ascii="仿宋" w:eastAsia="仿宋" w:hAnsi="仿宋" w:hint="eastAsia"/>
          <w:sz w:val="28"/>
          <w:szCs w:val="24"/>
        </w:rPr>
        <w:t>防止麻醉药品流入社会，</w:t>
      </w:r>
      <w:r w:rsidRPr="006F025A">
        <w:rPr>
          <w:rFonts w:ascii="仿宋" w:eastAsia="仿宋" w:hAnsi="仿宋"/>
          <w:sz w:val="28"/>
          <w:szCs w:val="24"/>
        </w:rPr>
        <w:t>确保</w:t>
      </w:r>
      <w:r w:rsidR="00EA5B0D" w:rsidRPr="006F025A">
        <w:rPr>
          <w:rFonts w:ascii="仿宋" w:eastAsia="仿宋" w:hAnsi="仿宋" w:hint="eastAsia"/>
          <w:sz w:val="28"/>
          <w:szCs w:val="24"/>
        </w:rPr>
        <w:t>药品真</w:t>
      </w:r>
      <w:r w:rsidRPr="006F025A">
        <w:rPr>
          <w:rFonts w:ascii="仿宋" w:eastAsia="仿宋" w:hAnsi="仿宋" w:hint="eastAsia"/>
          <w:sz w:val="28"/>
          <w:szCs w:val="24"/>
        </w:rPr>
        <w:t>正用于患者本人，</w:t>
      </w:r>
      <w:r w:rsidRPr="006F025A">
        <w:rPr>
          <w:rFonts w:ascii="仿宋" w:eastAsia="仿宋" w:hAnsi="仿宋"/>
          <w:sz w:val="28"/>
          <w:szCs w:val="24"/>
        </w:rPr>
        <w:t>保障</w:t>
      </w:r>
      <w:r w:rsidRPr="006F025A">
        <w:rPr>
          <w:rFonts w:ascii="仿宋" w:eastAsia="仿宋" w:hAnsi="仿宋" w:hint="eastAsia"/>
          <w:sz w:val="28"/>
          <w:szCs w:val="24"/>
        </w:rPr>
        <w:t>晚期癌症患者及时、有效减轻疼痛，</w:t>
      </w:r>
      <w:r w:rsidRPr="006F025A">
        <w:rPr>
          <w:rFonts w:ascii="仿宋" w:eastAsia="仿宋" w:hAnsi="仿宋"/>
          <w:sz w:val="28"/>
          <w:szCs w:val="24"/>
        </w:rPr>
        <w:t>提高</w:t>
      </w:r>
      <w:r w:rsidRPr="006F025A">
        <w:rPr>
          <w:rFonts w:ascii="仿宋" w:eastAsia="仿宋" w:hAnsi="仿宋" w:hint="eastAsia"/>
          <w:sz w:val="28"/>
          <w:szCs w:val="24"/>
        </w:rPr>
        <w:t>生活质量。</w:t>
      </w:r>
      <w:r w:rsidRPr="006F025A">
        <w:rPr>
          <w:rFonts w:ascii="仿宋" w:eastAsia="仿宋" w:hAnsi="仿宋"/>
          <w:sz w:val="28"/>
          <w:szCs w:val="24"/>
        </w:rPr>
        <w:t>因此</w:t>
      </w:r>
      <w:r w:rsidRPr="006F025A">
        <w:rPr>
          <w:rFonts w:ascii="仿宋" w:eastAsia="仿宋" w:hAnsi="仿宋" w:hint="eastAsia"/>
          <w:sz w:val="28"/>
          <w:szCs w:val="24"/>
        </w:rPr>
        <w:t>，</w:t>
      </w:r>
      <w:r w:rsidRPr="006F025A">
        <w:rPr>
          <w:rFonts w:ascii="仿宋" w:eastAsia="仿宋" w:hAnsi="仿宋"/>
          <w:sz w:val="28"/>
          <w:szCs w:val="24"/>
        </w:rPr>
        <w:t>我院</w:t>
      </w:r>
      <w:r w:rsidRPr="006F025A">
        <w:rPr>
          <w:rFonts w:ascii="仿宋" w:eastAsia="仿宋" w:hAnsi="仿宋" w:hint="eastAsia"/>
          <w:sz w:val="28"/>
          <w:szCs w:val="24"/>
        </w:rPr>
        <w:t>对晚期癌症患者办理“</w:t>
      </w:r>
      <w:r w:rsidR="00EA5B0D" w:rsidRPr="006F025A">
        <w:rPr>
          <w:rFonts w:ascii="仿宋" w:eastAsia="仿宋" w:hAnsi="仿宋"/>
          <w:sz w:val="28"/>
          <w:szCs w:val="24"/>
        </w:rPr>
        <w:t>麻醉病历</w:t>
      </w:r>
      <w:r w:rsidRPr="006F025A">
        <w:rPr>
          <w:rFonts w:ascii="仿宋" w:eastAsia="仿宋" w:hAnsi="仿宋" w:hint="eastAsia"/>
          <w:sz w:val="28"/>
          <w:szCs w:val="24"/>
        </w:rPr>
        <w:t>”</w:t>
      </w:r>
      <w:r w:rsidRPr="006F025A">
        <w:rPr>
          <w:rFonts w:ascii="仿宋" w:eastAsia="仿宋" w:hAnsi="仿宋"/>
          <w:sz w:val="28"/>
          <w:szCs w:val="24"/>
        </w:rPr>
        <w:t>手续</w:t>
      </w:r>
      <w:proofErr w:type="gramStart"/>
      <w:r w:rsidRPr="006F025A">
        <w:rPr>
          <w:rFonts w:ascii="仿宋" w:eastAsia="仿宋" w:hAnsi="仿宋" w:hint="eastAsia"/>
          <w:sz w:val="28"/>
          <w:szCs w:val="24"/>
        </w:rPr>
        <w:t>作出</w:t>
      </w:r>
      <w:proofErr w:type="gramEnd"/>
      <w:r w:rsidRPr="006F025A">
        <w:rPr>
          <w:rFonts w:ascii="仿宋" w:eastAsia="仿宋" w:hAnsi="仿宋" w:hint="eastAsia"/>
          <w:sz w:val="28"/>
          <w:szCs w:val="24"/>
        </w:rPr>
        <w:t>以下规定</w:t>
      </w:r>
      <w:r w:rsidR="009A5287" w:rsidRPr="006F025A">
        <w:rPr>
          <w:rFonts w:ascii="仿宋" w:eastAsia="仿宋" w:hAnsi="仿宋" w:hint="eastAsia"/>
          <w:sz w:val="28"/>
          <w:szCs w:val="24"/>
        </w:rPr>
        <w:t>，</w:t>
      </w:r>
      <w:r w:rsidR="00B907DD" w:rsidRPr="006F025A">
        <w:rPr>
          <w:rFonts w:ascii="仿宋" w:eastAsia="仿宋" w:hAnsi="仿宋" w:hint="eastAsia"/>
          <w:sz w:val="28"/>
          <w:szCs w:val="24"/>
        </w:rPr>
        <w:t>望村</w:t>
      </w:r>
      <w:r w:rsidR="00EA5B0D" w:rsidRPr="006F025A">
        <w:rPr>
          <w:rFonts w:ascii="仿宋" w:eastAsia="仿宋" w:hAnsi="仿宋" w:hint="eastAsia"/>
          <w:sz w:val="28"/>
          <w:szCs w:val="24"/>
        </w:rPr>
        <w:t>（</w:t>
      </w:r>
      <w:r w:rsidR="00EA5B0D" w:rsidRPr="006F025A">
        <w:rPr>
          <w:rFonts w:ascii="仿宋" w:eastAsia="仿宋" w:hAnsi="仿宋"/>
          <w:sz w:val="28"/>
          <w:szCs w:val="24"/>
        </w:rPr>
        <w:t>居</w:t>
      </w:r>
      <w:r w:rsidR="00EA5B0D" w:rsidRPr="006F025A">
        <w:rPr>
          <w:rFonts w:ascii="仿宋" w:eastAsia="仿宋" w:hAnsi="仿宋" w:hint="eastAsia"/>
          <w:sz w:val="28"/>
          <w:szCs w:val="24"/>
        </w:rPr>
        <w:t>）</w:t>
      </w:r>
      <w:r w:rsidR="00B907DD" w:rsidRPr="006F025A">
        <w:rPr>
          <w:rFonts w:ascii="仿宋" w:eastAsia="仿宋" w:hAnsi="仿宋" w:hint="eastAsia"/>
          <w:sz w:val="28"/>
          <w:szCs w:val="24"/>
        </w:rPr>
        <w:t>委会</w:t>
      </w:r>
      <w:r w:rsidRPr="006F025A">
        <w:rPr>
          <w:rFonts w:ascii="仿宋" w:eastAsia="仿宋" w:hAnsi="仿宋" w:hint="eastAsia"/>
          <w:sz w:val="28"/>
          <w:szCs w:val="24"/>
        </w:rPr>
        <w:t>给予</w:t>
      </w:r>
      <w:r w:rsidR="002F4DB7" w:rsidRPr="006F025A">
        <w:rPr>
          <w:rFonts w:ascii="仿宋" w:eastAsia="仿宋" w:hAnsi="仿宋" w:hint="eastAsia"/>
          <w:sz w:val="28"/>
          <w:szCs w:val="24"/>
        </w:rPr>
        <w:t>协助办理</w:t>
      </w:r>
      <w:r w:rsidRPr="006F025A">
        <w:rPr>
          <w:rFonts w:ascii="仿宋" w:eastAsia="仿宋" w:hAnsi="仿宋" w:hint="eastAsia"/>
          <w:sz w:val="28"/>
          <w:szCs w:val="24"/>
        </w:rPr>
        <w:t>。</w:t>
      </w:r>
    </w:p>
    <w:p w:rsidR="009B73A8" w:rsidRDefault="008E0972" w:rsidP="008E0972">
      <w:pPr>
        <w:spacing w:line="500" w:lineRule="exact"/>
        <w:ind w:firstLineChars="200" w:firstLine="562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1</w:t>
      </w:r>
      <w:r>
        <w:rPr>
          <w:rFonts w:hint="eastAsia"/>
          <w:b/>
          <w:sz w:val="28"/>
          <w:szCs w:val="24"/>
        </w:rPr>
        <w:t>、</w:t>
      </w:r>
      <w:r w:rsidR="006F025A">
        <w:rPr>
          <w:rFonts w:hint="eastAsia"/>
          <w:b/>
          <w:sz w:val="28"/>
          <w:szCs w:val="24"/>
        </w:rPr>
        <w:t>麻醉</w:t>
      </w:r>
      <w:r w:rsidR="006F025A" w:rsidRPr="006F025A">
        <w:rPr>
          <w:rFonts w:hint="eastAsia"/>
          <w:b/>
          <w:sz w:val="28"/>
          <w:szCs w:val="24"/>
        </w:rPr>
        <w:t>专用病历</w:t>
      </w:r>
      <w:r w:rsidR="006F025A">
        <w:rPr>
          <w:rFonts w:hint="eastAsia"/>
          <w:b/>
          <w:sz w:val="28"/>
          <w:szCs w:val="24"/>
        </w:rPr>
        <w:t>的</w:t>
      </w:r>
      <w:r w:rsidR="009B73A8" w:rsidRPr="00B907DD">
        <w:rPr>
          <w:rFonts w:hint="eastAsia"/>
          <w:b/>
          <w:sz w:val="28"/>
          <w:szCs w:val="24"/>
        </w:rPr>
        <w:t>办理</w:t>
      </w:r>
      <w:r w:rsidR="002F4DB7" w:rsidRPr="00B907DD">
        <w:rPr>
          <w:rFonts w:hint="eastAsia"/>
          <w:b/>
          <w:sz w:val="28"/>
          <w:szCs w:val="24"/>
        </w:rPr>
        <w:t>：</w:t>
      </w:r>
    </w:p>
    <w:p w:rsidR="006F025A" w:rsidRPr="002B3C88" w:rsidRDefault="006F025A" w:rsidP="008E0972">
      <w:pPr>
        <w:spacing w:line="500" w:lineRule="exact"/>
        <w:ind w:firstLineChars="200" w:firstLine="562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b/>
          <w:sz w:val="28"/>
          <w:szCs w:val="36"/>
        </w:rPr>
        <w:t>1）医务科负责办理专用病历，办理时需要患方提交的材料有</w:t>
      </w:r>
      <w:r w:rsidRPr="002B3C88">
        <w:rPr>
          <w:rFonts w:ascii="仿宋" w:eastAsia="仿宋" w:hAnsi="仿宋" w:hint="eastAsia"/>
          <w:sz w:val="28"/>
          <w:szCs w:val="36"/>
        </w:rPr>
        <w:t>：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村委会证明。 证明患者确实属该村村民，病情属实，在家治疗，因疼痛需要麻醉药品解除痛苦； 同时证明代办人与患者的亲属关系； 证明书须加盖村委会印章，并注明开具证明人的姓名、电话号码，以便医院随时与证明人联系。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患者户口本原件</w:t>
      </w:r>
      <w:r>
        <w:rPr>
          <w:rFonts w:ascii="仿宋" w:eastAsia="仿宋" w:hAnsi="仿宋" w:hint="eastAsia"/>
          <w:sz w:val="28"/>
          <w:szCs w:val="36"/>
        </w:rPr>
        <w:t>和</w:t>
      </w:r>
      <w:r w:rsidRPr="002B3C88">
        <w:rPr>
          <w:rFonts w:ascii="仿宋" w:eastAsia="仿宋" w:hAnsi="仿宋" w:hint="eastAsia"/>
          <w:sz w:val="28"/>
          <w:szCs w:val="36"/>
        </w:rPr>
        <w:t>复印件。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患者及代办人身份证原件</w:t>
      </w:r>
      <w:r>
        <w:rPr>
          <w:rFonts w:ascii="仿宋" w:eastAsia="仿宋" w:hAnsi="仿宋" w:hint="eastAsia"/>
          <w:sz w:val="28"/>
          <w:szCs w:val="36"/>
        </w:rPr>
        <w:t>和</w:t>
      </w:r>
      <w:r w:rsidRPr="002B3C88">
        <w:rPr>
          <w:rFonts w:ascii="仿宋" w:eastAsia="仿宋" w:hAnsi="仿宋" w:hint="eastAsia"/>
          <w:sz w:val="28"/>
          <w:szCs w:val="36"/>
        </w:rPr>
        <w:t>复印件。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近期明确诊断癌症的相关检查资料（CT、核磁、彩超）、医院门诊病历或出院记录等。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525AE8">
        <w:rPr>
          <w:rFonts w:ascii="仿宋" w:eastAsia="仿宋" w:hAnsi="仿宋" w:hint="eastAsia"/>
          <w:b/>
          <w:sz w:val="28"/>
          <w:szCs w:val="36"/>
          <w:highlight w:val="yellow"/>
        </w:rPr>
        <w:t>本院肿瘤科</w:t>
      </w:r>
      <w:r w:rsidRPr="006B7FE8">
        <w:rPr>
          <w:rFonts w:ascii="仿宋" w:eastAsia="仿宋" w:hAnsi="仿宋"/>
          <w:b/>
          <w:color w:val="FF0000"/>
          <w:sz w:val="28"/>
          <w:szCs w:val="36"/>
          <w:highlight w:val="yellow"/>
        </w:rPr>
        <w:t>医</w:t>
      </w:r>
      <w:r w:rsidRPr="006B7FE8">
        <w:rPr>
          <w:rFonts w:ascii="仿宋" w:eastAsia="仿宋" w:hAnsi="仿宋" w:hint="eastAsia"/>
          <w:b/>
          <w:color w:val="FF0000"/>
          <w:sz w:val="28"/>
          <w:szCs w:val="36"/>
          <w:highlight w:val="yellow"/>
        </w:rPr>
        <w:t>师</w:t>
      </w:r>
      <w:r w:rsidRPr="00525AE8">
        <w:rPr>
          <w:rFonts w:ascii="仿宋" w:eastAsia="仿宋" w:hAnsi="仿宋" w:hint="eastAsia"/>
          <w:b/>
          <w:sz w:val="28"/>
          <w:szCs w:val="36"/>
          <w:highlight w:val="yellow"/>
        </w:rPr>
        <w:t>开具的诊断证明书</w:t>
      </w:r>
      <w:r w:rsidRPr="002B3C88">
        <w:rPr>
          <w:rFonts w:ascii="仿宋" w:eastAsia="仿宋" w:hAnsi="仿宋" w:hint="eastAsia"/>
          <w:sz w:val="28"/>
          <w:szCs w:val="36"/>
        </w:rPr>
        <w:t>。</w:t>
      </w:r>
    </w:p>
    <w:p w:rsidR="006F025A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承德县公安局缉毒大队备案登记表（</w:t>
      </w:r>
      <w:r w:rsidRPr="006F025A">
        <w:rPr>
          <w:rFonts w:ascii="仿宋" w:eastAsia="仿宋" w:hAnsi="仿宋" w:hint="eastAsia"/>
          <w:sz w:val="28"/>
          <w:szCs w:val="36"/>
        </w:rPr>
        <w:t>承德县公安局禁毒大队登记（7573833</w:t>
      </w:r>
      <w:r>
        <w:rPr>
          <w:rFonts w:ascii="仿宋" w:eastAsia="仿宋" w:hAnsi="仿宋" w:hint="eastAsia"/>
          <w:sz w:val="28"/>
          <w:szCs w:val="36"/>
        </w:rPr>
        <w:t>，承德县北环），所需资料同上）。</w:t>
      </w:r>
    </w:p>
    <w:p w:rsidR="006F025A" w:rsidRPr="002B3C88" w:rsidRDefault="006F025A" w:rsidP="008E0972">
      <w:pPr>
        <w:numPr>
          <w:ilvl w:val="0"/>
          <w:numId w:val="1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麻醉病历有效期3个月。</w:t>
      </w:r>
      <w:proofErr w:type="gramStart"/>
      <w:r w:rsidRPr="006F025A">
        <w:rPr>
          <w:rFonts w:ascii="仿宋" w:eastAsia="仿宋" w:hAnsi="仿宋" w:hint="eastAsia"/>
          <w:sz w:val="28"/>
          <w:szCs w:val="36"/>
        </w:rPr>
        <w:t>续卡时</w:t>
      </w:r>
      <w:proofErr w:type="gramEnd"/>
      <w:r w:rsidRPr="006F025A">
        <w:rPr>
          <w:rFonts w:ascii="仿宋" w:eastAsia="仿宋" w:hAnsi="仿宋" w:hint="eastAsia"/>
          <w:sz w:val="28"/>
          <w:szCs w:val="36"/>
        </w:rPr>
        <w:t>需提交村证明、</w:t>
      </w:r>
      <w:r>
        <w:rPr>
          <w:rFonts w:ascii="仿宋" w:eastAsia="仿宋" w:hAnsi="仿宋" w:hint="eastAsia"/>
          <w:sz w:val="28"/>
          <w:szCs w:val="36"/>
        </w:rPr>
        <w:t>门诊</w:t>
      </w:r>
      <w:r>
        <w:rPr>
          <w:rFonts w:ascii="仿宋" w:eastAsia="仿宋" w:hAnsi="仿宋"/>
          <w:sz w:val="28"/>
          <w:szCs w:val="36"/>
        </w:rPr>
        <w:t>病历</w:t>
      </w:r>
      <w:r>
        <w:rPr>
          <w:rFonts w:ascii="仿宋" w:eastAsia="仿宋" w:hAnsi="仿宋" w:hint="eastAsia"/>
          <w:sz w:val="28"/>
          <w:szCs w:val="36"/>
        </w:rPr>
        <w:t>（我院</w:t>
      </w:r>
      <w:r>
        <w:rPr>
          <w:rFonts w:ascii="仿宋" w:eastAsia="仿宋" w:hAnsi="仿宋"/>
          <w:sz w:val="28"/>
          <w:szCs w:val="36"/>
        </w:rPr>
        <w:t>肿瘤科</w:t>
      </w:r>
      <w:r w:rsidRPr="006F025A">
        <w:rPr>
          <w:rFonts w:ascii="仿宋" w:eastAsia="仿宋" w:hAnsi="仿宋" w:hint="eastAsia"/>
          <w:sz w:val="28"/>
          <w:szCs w:val="36"/>
        </w:rPr>
        <w:t>出具）、诊断书、病人及代办人身份证复印件。</w:t>
      </w:r>
    </w:p>
    <w:p w:rsidR="006F025A" w:rsidRPr="002B3C88" w:rsidRDefault="006F025A" w:rsidP="008E0972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b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2）</w:t>
      </w:r>
      <w:r w:rsidRPr="000833DA">
        <w:rPr>
          <w:rFonts w:ascii="仿宋" w:eastAsia="仿宋" w:hAnsi="仿宋" w:hint="eastAsia"/>
          <w:b/>
          <w:sz w:val="28"/>
          <w:szCs w:val="36"/>
        </w:rPr>
        <w:t>首次办理、</w:t>
      </w:r>
      <w:r w:rsidRPr="002B3C88">
        <w:rPr>
          <w:rFonts w:ascii="仿宋" w:eastAsia="仿宋" w:hAnsi="仿宋" w:hint="eastAsia"/>
          <w:b/>
          <w:sz w:val="28"/>
          <w:szCs w:val="36"/>
        </w:rPr>
        <w:t>复诊和转诊</w:t>
      </w:r>
    </w:p>
    <w:p w:rsidR="006F025A" w:rsidRPr="002B3C88" w:rsidRDefault="006F025A" w:rsidP="008E0972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麻醉病历有效期：</w:t>
      </w:r>
      <w:r w:rsidRPr="002B3C88">
        <w:rPr>
          <w:rFonts w:ascii="仿宋" w:eastAsia="仿宋" w:hAnsi="仿宋"/>
          <w:sz w:val="28"/>
          <w:szCs w:val="36"/>
        </w:rPr>
        <w:t>3</w:t>
      </w:r>
      <w:r w:rsidRPr="002B3C88">
        <w:rPr>
          <w:rFonts w:ascii="仿宋" w:eastAsia="仿宋" w:hAnsi="仿宋" w:hint="eastAsia"/>
          <w:sz w:val="28"/>
          <w:szCs w:val="36"/>
        </w:rPr>
        <w:t>个月。到期需提交村证明、肿瘤科开具门诊病历</w:t>
      </w:r>
      <w:r>
        <w:rPr>
          <w:rFonts w:ascii="仿宋" w:eastAsia="仿宋" w:hAnsi="仿宋" w:hint="eastAsia"/>
          <w:sz w:val="28"/>
          <w:szCs w:val="36"/>
        </w:rPr>
        <w:t>（或</w:t>
      </w:r>
      <w:r w:rsidRPr="00BE40CB">
        <w:rPr>
          <w:rFonts w:ascii="仿宋" w:eastAsia="仿宋" w:hAnsi="仿宋" w:hint="eastAsia"/>
          <w:sz w:val="28"/>
          <w:szCs w:val="36"/>
        </w:rPr>
        <w:t>随诊记录</w:t>
      </w:r>
      <w:r>
        <w:rPr>
          <w:rFonts w:ascii="仿宋" w:eastAsia="仿宋" w:hAnsi="仿宋" w:hint="eastAsia"/>
          <w:sz w:val="28"/>
          <w:szCs w:val="36"/>
        </w:rPr>
        <w:t>）</w:t>
      </w:r>
      <w:r w:rsidRPr="002B3C88">
        <w:rPr>
          <w:rFonts w:ascii="仿宋" w:eastAsia="仿宋" w:hAnsi="仿宋" w:hint="eastAsia"/>
          <w:sz w:val="28"/>
          <w:szCs w:val="36"/>
        </w:rPr>
        <w:t>和诊断证明书、病人及代办人身份证复印件。</w:t>
      </w:r>
    </w:p>
    <w:p w:rsidR="006F025A" w:rsidRDefault="006F025A" w:rsidP="008E0972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/>
          <w:sz w:val="28"/>
          <w:szCs w:val="36"/>
        </w:rPr>
      </w:pPr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首次办理、</w:t>
      </w:r>
      <w:r w:rsidRPr="00F643A2">
        <w:rPr>
          <w:rFonts w:ascii="仿宋" w:eastAsia="仿宋" w:hAnsi="仿宋"/>
          <w:b/>
          <w:sz w:val="28"/>
          <w:szCs w:val="36"/>
          <w:highlight w:val="yellow"/>
          <w:u w:val="single"/>
        </w:rPr>
        <w:t>3</w:t>
      </w:r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个月复诊、办理加量时，皆需本院肿瘤科</w:t>
      </w:r>
      <w:r w:rsidRPr="006B7FE8">
        <w:rPr>
          <w:rFonts w:ascii="仿宋" w:eastAsia="仿宋" w:hAnsi="仿宋" w:hint="eastAsia"/>
          <w:b/>
          <w:color w:val="FF0000"/>
          <w:sz w:val="28"/>
          <w:szCs w:val="36"/>
          <w:highlight w:val="yellow"/>
          <w:u w:val="single"/>
        </w:rPr>
        <w:t>医师</w:t>
      </w:r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亲自诊查患者</w:t>
      </w:r>
      <w:r w:rsidRPr="002B3C88">
        <w:rPr>
          <w:rFonts w:ascii="仿宋" w:eastAsia="仿宋" w:hAnsi="仿宋" w:hint="eastAsia"/>
          <w:sz w:val="28"/>
          <w:szCs w:val="36"/>
        </w:rPr>
        <w:t>，</w:t>
      </w:r>
      <w:r>
        <w:rPr>
          <w:rFonts w:ascii="仿宋" w:eastAsia="仿宋" w:hAnsi="仿宋" w:hint="eastAsia"/>
          <w:sz w:val="28"/>
          <w:szCs w:val="36"/>
        </w:rPr>
        <w:t>经</w:t>
      </w:r>
      <w:r>
        <w:rPr>
          <w:rFonts w:ascii="仿宋" w:eastAsia="仿宋" w:hAnsi="仿宋"/>
          <w:sz w:val="28"/>
          <w:szCs w:val="36"/>
        </w:rPr>
        <w:t>医生诊查</w:t>
      </w:r>
      <w:r w:rsidRPr="002B3C88">
        <w:rPr>
          <w:rFonts w:ascii="仿宋" w:eastAsia="仿宋" w:hAnsi="仿宋" w:hint="eastAsia"/>
          <w:sz w:val="28"/>
          <w:szCs w:val="36"/>
        </w:rPr>
        <w:t>确需使用</w:t>
      </w:r>
      <w:r>
        <w:rPr>
          <w:rFonts w:ascii="仿宋" w:eastAsia="仿宋" w:hAnsi="仿宋" w:hint="eastAsia"/>
          <w:sz w:val="28"/>
          <w:szCs w:val="36"/>
        </w:rPr>
        <w:t>麻醉药品</w:t>
      </w:r>
      <w:r w:rsidRPr="002B3C88">
        <w:rPr>
          <w:rFonts w:ascii="仿宋" w:eastAsia="仿宋" w:hAnsi="仿宋" w:hint="eastAsia"/>
          <w:sz w:val="28"/>
          <w:szCs w:val="36"/>
        </w:rPr>
        <w:t>的，</w:t>
      </w:r>
      <w:r>
        <w:rPr>
          <w:rFonts w:ascii="仿宋" w:eastAsia="仿宋" w:hAnsi="仿宋" w:hint="eastAsia"/>
          <w:sz w:val="28"/>
          <w:szCs w:val="36"/>
        </w:rPr>
        <w:t>肿瘤科</w:t>
      </w:r>
      <w:r>
        <w:rPr>
          <w:rFonts w:ascii="仿宋" w:eastAsia="仿宋" w:hAnsi="仿宋"/>
          <w:sz w:val="28"/>
          <w:szCs w:val="36"/>
        </w:rPr>
        <w:t>负责出具</w:t>
      </w:r>
      <w:r w:rsidRPr="002B3C88">
        <w:rPr>
          <w:rFonts w:ascii="仿宋" w:eastAsia="仿宋" w:hAnsi="仿宋" w:hint="eastAsia"/>
          <w:sz w:val="28"/>
          <w:szCs w:val="36"/>
        </w:rPr>
        <w:t>诊断证明书</w:t>
      </w:r>
      <w:r>
        <w:rPr>
          <w:rFonts w:ascii="仿宋" w:eastAsia="仿宋" w:hAnsi="仿宋" w:hint="eastAsia"/>
          <w:sz w:val="28"/>
          <w:szCs w:val="36"/>
        </w:rPr>
        <w:lastRenderedPageBreak/>
        <w:t>和门诊</w:t>
      </w:r>
      <w:r>
        <w:rPr>
          <w:rFonts w:ascii="仿宋" w:eastAsia="仿宋" w:hAnsi="仿宋"/>
          <w:sz w:val="28"/>
          <w:szCs w:val="36"/>
        </w:rPr>
        <w:t>病历</w:t>
      </w:r>
      <w:r>
        <w:rPr>
          <w:rFonts w:ascii="仿宋" w:eastAsia="仿宋" w:hAnsi="仿宋" w:hint="eastAsia"/>
          <w:sz w:val="28"/>
          <w:szCs w:val="36"/>
        </w:rPr>
        <w:t>。</w:t>
      </w:r>
    </w:p>
    <w:p w:rsidR="006F025A" w:rsidRPr="002B3C88" w:rsidRDefault="006F025A" w:rsidP="008E0972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/>
          <w:sz w:val="28"/>
          <w:szCs w:val="36"/>
        </w:rPr>
      </w:pPr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患者因疾病不能来医院进行诊查的可以通过</w:t>
      </w:r>
      <w:proofErr w:type="gramStart"/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微信视频</w:t>
      </w:r>
      <w:proofErr w:type="gramEnd"/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会诊</w:t>
      </w:r>
      <w:r w:rsidRPr="002B3C88">
        <w:rPr>
          <w:rFonts w:ascii="仿宋" w:eastAsia="仿宋" w:hAnsi="仿宋" w:hint="eastAsia"/>
          <w:sz w:val="28"/>
          <w:szCs w:val="36"/>
        </w:rPr>
        <w:t>，</w:t>
      </w:r>
      <w:r>
        <w:rPr>
          <w:rFonts w:ascii="仿宋" w:eastAsia="仿宋" w:hAnsi="仿宋" w:hint="eastAsia"/>
          <w:sz w:val="28"/>
          <w:szCs w:val="36"/>
        </w:rPr>
        <w:t>医师应当</w:t>
      </w:r>
      <w:r>
        <w:rPr>
          <w:rFonts w:ascii="仿宋" w:eastAsia="仿宋" w:hAnsi="仿宋"/>
          <w:sz w:val="28"/>
          <w:szCs w:val="36"/>
        </w:rPr>
        <w:t>在录音录像下进行视频会诊，留取相关录像资料，</w:t>
      </w:r>
      <w:r>
        <w:rPr>
          <w:rFonts w:ascii="仿宋" w:eastAsia="仿宋" w:hAnsi="仿宋" w:hint="eastAsia"/>
          <w:sz w:val="28"/>
          <w:szCs w:val="36"/>
        </w:rPr>
        <w:t>并收取家庭</w:t>
      </w:r>
      <w:r>
        <w:rPr>
          <w:rFonts w:ascii="仿宋" w:eastAsia="仿宋" w:hAnsi="仿宋"/>
          <w:sz w:val="28"/>
          <w:szCs w:val="36"/>
        </w:rPr>
        <w:t>巡诊</w:t>
      </w:r>
      <w:r w:rsidRPr="002B3C88">
        <w:rPr>
          <w:rFonts w:ascii="仿宋" w:eastAsia="仿宋" w:hAnsi="仿宋" w:hint="eastAsia"/>
          <w:sz w:val="28"/>
          <w:szCs w:val="36"/>
        </w:rPr>
        <w:t>费</w:t>
      </w:r>
      <w:r>
        <w:rPr>
          <w:rFonts w:ascii="仿宋" w:eastAsia="仿宋" w:hAnsi="仿宋"/>
          <w:sz w:val="28"/>
          <w:szCs w:val="36"/>
        </w:rPr>
        <w:t>10</w:t>
      </w:r>
      <w:r w:rsidRPr="002B3C88">
        <w:rPr>
          <w:rFonts w:ascii="仿宋" w:eastAsia="仿宋" w:hAnsi="仿宋" w:hint="eastAsia"/>
          <w:sz w:val="28"/>
          <w:szCs w:val="36"/>
        </w:rPr>
        <w:t>元</w:t>
      </w:r>
      <w:r w:rsidRPr="002B3C88">
        <w:rPr>
          <w:rFonts w:ascii="仿宋" w:eastAsia="仿宋" w:hAnsi="仿宋"/>
          <w:sz w:val="28"/>
          <w:szCs w:val="36"/>
        </w:rPr>
        <w:t>/</w:t>
      </w:r>
      <w:r w:rsidRPr="002B3C88">
        <w:rPr>
          <w:rFonts w:ascii="仿宋" w:eastAsia="仿宋" w:hAnsi="仿宋" w:hint="eastAsia"/>
          <w:sz w:val="28"/>
          <w:szCs w:val="36"/>
        </w:rPr>
        <w:t>人次；</w:t>
      </w:r>
      <w:r w:rsidRPr="00F643A2">
        <w:rPr>
          <w:rFonts w:ascii="仿宋" w:eastAsia="仿宋" w:hAnsi="仿宋" w:hint="eastAsia"/>
          <w:b/>
          <w:sz w:val="28"/>
          <w:szCs w:val="36"/>
          <w:highlight w:val="yellow"/>
          <w:u w:val="single"/>
        </w:rPr>
        <w:t>或上门服务</w:t>
      </w:r>
      <w:r w:rsidRPr="002B3C88">
        <w:rPr>
          <w:rFonts w:ascii="仿宋" w:eastAsia="仿宋" w:hAnsi="仿宋" w:hint="eastAsia"/>
          <w:sz w:val="28"/>
          <w:szCs w:val="36"/>
        </w:rPr>
        <w:t>，按院级会诊收费，副主任医师</w:t>
      </w:r>
      <w:r w:rsidRPr="002B3C88">
        <w:rPr>
          <w:rFonts w:ascii="仿宋" w:eastAsia="仿宋" w:hAnsi="仿宋"/>
          <w:sz w:val="28"/>
          <w:szCs w:val="36"/>
        </w:rPr>
        <w:t>90/</w:t>
      </w:r>
      <w:r w:rsidRPr="002B3C88">
        <w:rPr>
          <w:rFonts w:ascii="仿宋" w:eastAsia="仿宋" w:hAnsi="仿宋" w:hint="eastAsia"/>
          <w:sz w:val="28"/>
          <w:szCs w:val="36"/>
        </w:rPr>
        <w:t>次，主任医师</w:t>
      </w:r>
      <w:r w:rsidRPr="002B3C88">
        <w:rPr>
          <w:rFonts w:ascii="仿宋" w:eastAsia="仿宋" w:hAnsi="仿宋"/>
          <w:sz w:val="28"/>
          <w:szCs w:val="36"/>
        </w:rPr>
        <w:t>144/</w:t>
      </w:r>
      <w:r w:rsidRPr="002B3C88">
        <w:rPr>
          <w:rFonts w:ascii="仿宋" w:eastAsia="仿宋" w:hAnsi="仿宋" w:hint="eastAsia"/>
          <w:sz w:val="28"/>
          <w:szCs w:val="36"/>
        </w:rPr>
        <w:t>次，县城</w:t>
      </w:r>
      <w:r>
        <w:rPr>
          <w:rFonts w:ascii="仿宋" w:eastAsia="仿宋" w:hAnsi="仿宋" w:hint="eastAsia"/>
          <w:sz w:val="28"/>
          <w:szCs w:val="36"/>
        </w:rPr>
        <w:t>内减半</w:t>
      </w:r>
      <w:r w:rsidRPr="002B3C88">
        <w:rPr>
          <w:rFonts w:ascii="仿宋" w:eastAsia="仿宋" w:hAnsi="仿宋" w:hint="eastAsia"/>
          <w:sz w:val="28"/>
          <w:szCs w:val="36"/>
        </w:rPr>
        <w:t>，交通费患者负责。</w:t>
      </w:r>
    </w:p>
    <w:p w:rsidR="008E0972" w:rsidRDefault="006F025A" w:rsidP="008E0972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/>
          <w:sz w:val="28"/>
          <w:szCs w:val="36"/>
        </w:rPr>
      </w:pPr>
      <w:r w:rsidRPr="002B3C88">
        <w:rPr>
          <w:rFonts w:ascii="仿宋" w:eastAsia="仿宋" w:hAnsi="仿宋" w:hint="eastAsia"/>
          <w:sz w:val="28"/>
          <w:szCs w:val="36"/>
        </w:rPr>
        <w:t>异地患者需提供现居住地派出所开具的居住证明。</w:t>
      </w:r>
    </w:p>
    <w:p w:rsidR="006F025A" w:rsidRPr="008E0972" w:rsidRDefault="006F025A" w:rsidP="008E0972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 w:hint="eastAsia"/>
          <w:sz w:val="28"/>
          <w:szCs w:val="36"/>
        </w:rPr>
      </w:pPr>
      <w:r w:rsidRPr="008E0972">
        <w:rPr>
          <w:rFonts w:ascii="仿宋" w:eastAsia="仿宋" w:hAnsi="仿宋" w:hint="eastAsia"/>
          <w:sz w:val="28"/>
          <w:szCs w:val="36"/>
        </w:rPr>
        <w:t>对于需要转诊到其他医疗机构的患者，医务科出具退专用病历的证明，同时将本院的专用病历归档。</w:t>
      </w:r>
    </w:p>
    <w:p w:rsidR="00F9232D" w:rsidRPr="006F025A" w:rsidRDefault="006F025A" w:rsidP="008E0972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36"/>
        </w:rPr>
      </w:pPr>
      <w:r w:rsidRPr="006F025A">
        <w:rPr>
          <w:rFonts w:ascii="仿宋" w:eastAsia="仿宋" w:hAnsi="仿宋" w:hint="eastAsia"/>
          <w:b/>
          <w:sz w:val="28"/>
          <w:szCs w:val="36"/>
        </w:rPr>
        <w:t>3）</w:t>
      </w:r>
      <w:r w:rsidR="00F9232D" w:rsidRPr="006F025A">
        <w:rPr>
          <w:rFonts w:ascii="仿宋" w:eastAsia="仿宋" w:hAnsi="仿宋" w:hint="eastAsia"/>
          <w:b/>
          <w:sz w:val="28"/>
          <w:szCs w:val="36"/>
        </w:rPr>
        <w:t>押金100元，</w:t>
      </w:r>
      <w:proofErr w:type="gramStart"/>
      <w:r w:rsidRPr="006F025A">
        <w:rPr>
          <w:rFonts w:ascii="仿宋" w:eastAsia="仿宋" w:hAnsi="仿宋" w:hint="eastAsia"/>
          <w:b/>
          <w:sz w:val="28"/>
          <w:szCs w:val="36"/>
        </w:rPr>
        <w:t>家庭病床</w:t>
      </w:r>
      <w:r w:rsidRPr="006F025A">
        <w:rPr>
          <w:rFonts w:ascii="仿宋" w:eastAsia="仿宋" w:hAnsi="仿宋"/>
          <w:b/>
          <w:sz w:val="28"/>
          <w:szCs w:val="36"/>
        </w:rPr>
        <w:t>建床费</w:t>
      </w:r>
      <w:proofErr w:type="gramEnd"/>
      <w:r w:rsidRPr="006F025A">
        <w:rPr>
          <w:rFonts w:ascii="仿宋" w:eastAsia="仿宋" w:hAnsi="仿宋" w:hint="eastAsia"/>
          <w:b/>
          <w:sz w:val="28"/>
          <w:szCs w:val="36"/>
        </w:rPr>
        <w:t>15</w:t>
      </w:r>
      <w:r w:rsidR="00F9232D" w:rsidRPr="006F025A">
        <w:rPr>
          <w:rFonts w:ascii="仿宋" w:eastAsia="仿宋" w:hAnsi="仿宋" w:hint="eastAsia"/>
          <w:b/>
          <w:sz w:val="28"/>
          <w:szCs w:val="36"/>
        </w:rPr>
        <w:t>元，药费另付。</w:t>
      </w:r>
    </w:p>
    <w:p w:rsidR="00387646" w:rsidRPr="006F025A" w:rsidRDefault="008E0972" w:rsidP="008E0972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36"/>
        </w:rPr>
      </w:pPr>
      <w:r>
        <w:rPr>
          <w:rFonts w:ascii="仿宋" w:eastAsia="仿宋" w:hAnsi="仿宋"/>
          <w:b/>
          <w:sz w:val="28"/>
          <w:szCs w:val="36"/>
        </w:rPr>
        <w:t>2</w:t>
      </w:r>
      <w:r>
        <w:rPr>
          <w:rFonts w:ascii="仿宋" w:eastAsia="仿宋" w:hAnsi="仿宋" w:hint="eastAsia"/>
          <w:b/>
          <w:sz w:val="28"/>
          <w:szCs w:val="36"/>
        </w:rPr>
        <w:t>、</w:t>
      </w:r>
      <w:r w:rsidR="00387646" w:rsidRPr="006F025A">
        <w:rPr>
          <w:rFonts w:ascii="仿宋" w:eastAsia="仿宋" w:hAnsi="仿宋" w:hint="eastAsia"/>
          <w:b/>
          <w:sz w:val="28"/>
          <w:szCs w:val="36"/>
        </w:rPr>
        <w:t>重要提示：</w:t>
      </w:r>
    </w:p>
    <w:p w:rsidR="00387646" w:rsidRPr="006F025A" w:rsidRDefault="008E0972" w:rsidP="008E097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/>
          <w:sz w:val="28"/>
          <w:szCs w:val="36"/>
        </w:rPr>
        <w:t>1</w:t>
      </w:r>
      <w:r>
        <w:rPr>
          <w:rFonts w:ascii="仿宋" w:eastAsia="仿宋" w:hAnsi="仿宋" w:hint="eastAsia"/>
          <w:sz w:val="28"/>
          <w:szCs w:val="36"/>
        </w:rPr>
        <w:t>）</w:t>
      </w:r>
      <w:r w:rsidR="00B907DD" w:rsidRPr="006F025A">
        <w:rPr>
          <w:rFonts w:ascii="仿宋" w:eastAsia="仿宋" w:hAnsi="仿宋" w:hint="eastAsia"/>
          <w:sz w:val="28"/>
          <w:szCs w:val="36"/>
        </w:rPr>
        <w:t xml:space="preserve">  </w:t>
      </w:r>
      <w:r w:rsidR="00387646" w:rsidRPr="006F025A">
        <w:rPr>
          <w:rFonts w:ascii="仿宋" w:eastAsia="仿宋" w:hAnsi="仿宋" w:hint="eastAsia"/>
          <w:sz w:val="28"/>
          <w:szCs w:val="36"/>
        </w:rPr>
        <w:t>病人家属开具的麻醉药品必须用于癌症患者本人</w:t>
      </w:r>
    </w:p>
    <w:p w:rsidR="00387646" w:rsidRPr="006F025A" w:rsidRDefault="00387646" w:rsidP="008E097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2</w:t>
      </w:r>
      <w:r w:rsidR="008E0972">
        <w:rPr>
          <w:rFonts w:ascii="仿宋" w:eastAsia="仿宋" w:hAnsi="仿宋" w:hint="eastAsia"/>
          <w:sz w:val="28"/>
          <w:szCs w:val="36"/>
        </w:rPr>
        <w:t>）</w:t>
      </w:r>
      <w:r w:rsidRPr="006F025A">
        <w:rPr>
          <w:rFonts w:ascii="仿宋" w:eastAsia="仿宋" w:hAnsi="仿宋" w:hint="eastAsia"/>
          <w:sz w:val="28"/>
          <w:szCs w:val="36"/>
        </w:rPr>
        <w:t xml:space="preserve"> </w:t>
      </w:r>
      <w:r w:rsidR="00B907DD" w:rsidRPr="006F025A">
        <w:rPr>
          <w:rFonts w:ascii="仿宋" w:eastAsia="仿宋" w:hAnsi="仿宋"/>
          <w:sz w:val="28"/>
          <w:szCs w:val="36"/>
        </w:rPr>
        <w:t xml:space="preserve"> </w:t>
      </w:r>
      <w:r w:rsidRPr="006F025A">
        <w:rPr>
          <w:rFonts w:ascii="仿宋" w:eastAsia="仿宋" w:hAnsi="仿宋" w:hint="eastAsia"/>
          <w:sz w:val="28"/>
          <w:szCs w:val="36"/>
        </w:rPr>
        <w:t>如病人不再使用或死亡，家属立即停止开药并将</w:t>
      </w:r>
      <w:r w:rsidR="00EA5B0D" w:rsidRPr="006F025A">
        <w:rPr>
          <w:rFonts w:ascii="仿宋" w:eastAsia="仿宋" w:hAnsi="仿宋" w:hint="eastAsia"/>
          <w:sz w:val="28"/>
          <w:szCs w:val="36"/>
        </w:rPr>
        <w:t>麻醉病历</w:t>
      </w:r>
      <w:r w:rsidRPr="006F025A">
        <w:rPr>
          <w:rFonts w:ascii="仿宋" w:eastAsia="仿宋" w:hAnsi="仿宋" w:hint="eastAsia"/>
          <w:sz w:val="28"/>
          <w:szCs w:val="36"/>
        </w:rPr>
        <w:t>及剩余药品无偿退回医院。</w:t>
      </w:r>
    </w:p>
    <w:p w:rsidR="00387646" w:rsidRPr="006F025A" w:rsidRDefault="00387646" w:rsidP="008E097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3</w:t>
      </w:r>
      <w:r w:rsidR="008E0972">
        <w:rPr>
          <w:rFonts w:ascii="仿宋" w:eastAsia="仿宋" w:hAnsi="仿宋" w:hint="eastAsia"/>
          <w:sz w:val="28"/>
          <w:szCs w:val="36"/>
        </w:rPr>
        <w:t>）</w:t>
      </w:r>
      <w:r w:rsidRPr="006F025A">
        <w:rPr>
          <w:rFonts w:ascii="仿宋" w:eastAsia="仿宋" w:hAnsi="仿宋" w:hint="eastAsia"/>
          <w:sz w:val="28"/>
          <w:szCs w:val="36"/>
        </w:rPr>
        <w:t xml:space="preserve"> 如果将</w:t>
      </w:r>
      <w:r w:rsidR="00EA5B0D" w:rsidRPr="006F025A">
        <w:rPr>
          <w:rFonts w:ascii="仿宋" w:eastAsia="仿宋" w:hAnsi="仿宋" w:hint="eastAsia"/>
          <w:sz w:val="28"/>
          <w:szCs w:val="36"/>
        </w:rPr>
        <w:t>麻醉病历</w:t>
      </w:r>
      <w:r w:rsidRPr="006F025A">
        <w:rPr>
          <w:rFonts w:ascii="仿宋" w:eastAsia="仿宋" w:hAnsi="仿宋" w:hint="eastAsia"/>
          <w:sz w:val="28"/>
          <w:szCs w:val="36"/>
        </w:rPr>
        <w:t>或药品流入社会或不法分子手中，持卡人及家属将承担法律责任</w:t>
      </w:r>
    </w:p>
    <w:p w:rsidR="00387646" w:rsidRPr="006F025A" w:rsidRDefault="00387646" w:rsidP="008E097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4</w:t>
      </w:r>
      <w:r w:rsidR="008E0972">
        <w:rPr>
          <w:rFonts w:ascii="仿宋" w:eastAsia="仿宋" w:hAnsi="仿宋" w:hint="eastAsia"/>
          <w:sz w:val="28"/>
          <w:szCs w:val="36"/>
        </w:rPr>
        <w:t>）</w:t>
      </w:r>
      <w:r w:rsidRPr="006F025A">
        <w:rPr>
          <w:rFonts w:ascii="仿宋" w:eastAsia="仿宋" w:hAnsi="仿宋" w:hint="eastAsia"/>
          <w:sz w:val="28"/>
          <w:szCs w:val="36"/>
        </w:rPr>
        <w:t xml:space="preserve"> 提交虚假证明的单位、家属要承担相应的法律责任。</w:t>
      </w:r>
    </w:p>
    <w:p w:rsidR="00387646" w:rsidRPr="006F025A" w:rsidRDefault="00387646" w:rsidP="008E097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5</w:t>
      </w:r>
      <w:r w:rsidR="008E0972">
        <w:rPr>
          <w:rFonts w:ascii="仿宋" w:eastAsia="仿宋" w:hAnsi="仿宋" w:hint="eastAsia"/>
          <w:sz w:val="28"/>
          <w:szCs w:val="36"/>
        </w:rPr>
        <w:t>）</w:t>
      </w:r>
      <w:r w:rsidRPr="006F025A">
        <w:rPr>
          <w:rFonts w:ascii="仿宋" w:eastAsia="仿宋" w:hAnsi="仿宋" w:hint="eastAsia"/>
          <w:sz w:val="28"/>
          <w:szCs w:val="36"/>
        </w:rPr>
        <w:t xml:space="preserve"> 如果持卡人及家属不慎将</w:t>
      </w:r>
      <w:r w:rsidR="00EA5B0D" w:rsidRPr="006F025A">
        <w:rPr>
          <w:rFonts w:ascii="仿宋" w:eastAsia="仿宋" w:hAnsi="仿宋" w:hint="eastAsia"/>
          <w:sz w:val="28"/>
          <w:szCs w:val="36"/>
        </w:rPr>
        <w:t>麻醉病历</w:t>
      </w:r>
      <w:r w:rsidRPr="006F025A">
        <w:rPr>
          <w:rFonts w:ascii="仿宋" w:eastAsia="仿宋" w:hAnsi="仿宋" w:hint="eastAsia"/>
          <w:sz w:val="28"/>
          <w:szCs w:val="36"/>
        </w:rPr>
        <w:t>丢失或被盗，</w:t>
      </w:r>
    </w:p>
    <w:p w:rsidR="00387646" w:rsidRPr="008E0972" w:rsidRDefault="00387646" w:rsidP="008E0972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rFonts w:ascii="仿宋" w:eastAsia="仿宋" w:hAnsi="仿宋"/>
          <w:sz w:val="28"/>
          <w:szCs w:val="36"/>
        </w:rPr>
      </w:pPr>
      <w:r w:rsidRPr="008E0972">
        <w:rPr>
          <w:rFonts w:ascii="仿宋" w:eastAsia="仿宋" w:hAnsi="仿宋" w:hint="eastAsia"/>
          <w:sz w:val="28"/>
          <w:szCs w:val="36"/>
        </w:rPr>
        <w:t>立即告知承德县医院医务科（31298</w:t>
      </w:r>
      <w:r w:rsidR="00DD50B4" w:rsidRPr="008E0972">
        <w:rPr>
          <w:rFonts w:ascii="仿宋" w:eastAsia="仿宋" w:hAnsi="仿宋"/>
          <w:sz w:val="28"/>
          <w:szCs w:val="36"/>
        </w:rPr>
        <w:t>91</w:t>
      </w:r>
      <w:r w:rsidRPr="008E0972">
        <w:rPr>
          <w:rFonts w:ascii="仿宋" w:eastAsia="仿宋" w:hAnsi="仿宋" w:hint="eastAsia"/>
          <w:sz w:val="28"/>
          <w:szCs w:val="36"/>
        </w:rPr>
        <w:t>）</w:t>
      </w:r>
    </w:p>
    <w:p w:rsidR="00387646" w:rsidRPr="008E0972" w:rsidRDefault="00387646" w:rsidP="008E0972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rFonts w:ascii="仿宋" w:eastAsia="仿宋" w:hAnsi="仿宋"/>
          <w:sz w:val="28"/>
          <w:szCs w:val="36"/>
        </w:rPr>
      </w:pPr>
      <w:r w:rsidRPr="008E0972">
        <w:rPr>
          <w:rFonts w:ascii="仿宋" w:eastAsia="仿宋" w:hAnsi="仿宋" w:hint="eastAsia"/>
          <w:sz w:val="28"/>
          <w:szCs w:val="36"/>
        </w:rPr>
        <w:t>书写“</w:t>
      </w:r>
      <w:r w:rsidR="00EA5B0D" w:rsidRPr="008E0972">
        <w:rPr>
          <w:rFonts w:ascii="仿宋" w:eastAsia="仿宋" w:hAnsi="仿宋" w:hint="eastAsia"/>
          <w:sz w:val="28"/>
          <w:szCs w:val="36"/>
        </w:rPr>
        <w:t>麻醉病历</w:t>
      </w:r>
      <w:r w:rsidRPr="008E0972">
        <w:rPr>
          <w:rFonts w:ascii="仿宋" w:eastAsia="仿宋" w:hAnsi="仿宋" w:hint="eastAsia"/>
          <w:sz w:val="28"/>
          <w:szCs w:val="36"/>
        </w:rPr>
        <w:t>丢失经过说明”，一式两份。</w:t>
      </w:r>
    </w:p>
    <w:p w:rsidR="00387646" w:rsidRPr="008E0972" w:rsidRDefault="00387646" w:rsidP="008E0972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rFonts w:ascii="仿宋" w:eastAsia="仿宋" w:hAnsi="仿宋"/>
          <w:sz w:val="28"/>
          <w:szCs w:val="36"/>
        </w:rPr>
      </w:pPr>
      <w:r w:rsidRPr="008E0972">
        <w:rPr>
          <w:rFonts w:ascii="仿宋" w:eastAsia="仿宋" w:hAnsi="仿宋" w:hint="eastAsia"/>
          <w:sz w:val="28"/>
          <w:szCs w:val="36"/>
        </w:rPr>
        <w:t>承德县</w:t>
      </w:r>
      <w:r w:rsidR="00EA5B0D" w:rsidRPr="008E0972">
        <w:rPr>
          <w:rFonts w:ascii="仿宋" w:eastAsia="仿宋" w:hAnsi="仿宋" w:hint="eastAsia"/>
          <w:sz w:val="28"/>
          <w:szCs w:val="36"/>
        </w:rPr>
        <w:t>公安局禁</w:t>
      </w:r>
      <w:r w:rsidRPr="008E0972">
        <w:rPr>
          <w:rFonts w:ascii="仿宋" w:eastAsia="仿宋" w:hAnsi="仿宋" w:hint="eastAsia"/>
          <w:sz w:val="28"/>
          <w:szCs w:val="36"/>
        </w:rPr>
        <w:t>毒大队登记（</w:t>
      </w:r>
      <w:r w:rsidR="00EA5B0D" w:rsidRPr="008E0972">
        <w:rPr>
          <w:rFonts w:ascii="仿宋" w:eastAsia="仿宋" w:hAnsi="仿宋"/>
          <w:sz w:val="28"/>
          <w:szCs w:val="36"/>
        </w:rPr>
        <w:t>7573833</w:t>
      </w:r>
      <w:r w:rsidRPr="008E0972">
        <w:rPr>
          <w:rFonts w:ascii="仿宋" w:eastAsia="仿宋" w:hAnsi="仿宋" w:hint="eastAsia"/>
          <w:sz w:val="28"/>
          <w:szCs w:val="36"/>
        </w:rPr>
        <w:t>，</w:t>
      </w:r>
      <w:r w:rsidR="00EA5B0D" w:rsidRPr="008E0972">
        <w:rPr>
          <w:rFonts w:ascii="仿宋" w:eastAsia="仿宋" w:hAnsi="仿宋" w:hint="eastAsia"/>
          <w:sz w:val="28"/>
          <w:szCs w:val="36"/>
        </w:rPr>
        <w:t>承德县</w:t>
      </w:r>
      <w:r w:rsidR="00EA5B0D" w:rsidRPr="008E0972">
        <w:rPr>
          <w:rFonts w:ascii="仿宋" w:eastAsia="仿宋" w:hAnsi="仿宋"/>
          <w:sz w:val="28"/>
          <w:szCs w:val="36"/>
        </w:rPr>
        <w:t>北环</w:t>
      </w:r>
      <w:r w:rsidRPr="008E0972">
        <w:rPr>
          <w:rFonts w:ascii="仿宋" w:eastAsia="仿宋" w:hAnsi="仿宋" w:hint="eastAsia"/>
          <w:sz w:val="28"/>
          <w:szCs w:val="36"/>
        </w:rPr>
        <w:t>），所需资料：患者户口本、身份证及代办人身份证原件、</w:t>
      </w:r>
      <w:r w:rsidR="00EA5B0D" w:rsidRPr="008E0972">
        <w:rPr>
          <w:rFonts w:ascii="仿宋" w:eastAsia="仿宋" w:hAnsi="仿宋" w:hint="eastAsia"/>
          <w:sz w:val="28"/>
          <w:szCs w:val="36"/>
        </w:rPr>
        <w:t>麻醉病历</w:t>
      </w:r>
      <w:r w:rsidRPr="008E0972">
        <w:rPr>
          <w:rFonts w:ascii="仿宋" w:eastAsia="仿宋" w:hAnsi="仿宋" w:hint="eastAsia"/>
          <w:sz w:val="28"/>
          <w:szCs w:val="36"/>
        </w:rPr>
        <w:t>丢失经过说明。（提醒：请</w:t>
      </w:r>
      <w:r w:rsidR="00EA5B0D" w:rsidRPr="008E0972">
        <w:rPr>
          <w:rFonts w:ascii="仿宋" w:eastAsia="仿宋" w:hAnsi="仿宋" w:hint="eastAsia"/>
          <w:sz w:val="28"/>
          <w:szCs w:val="36"/>
        </w:rPr>
        <w:t>禁毒大队</w:t>
      </w:r>
      <w:r w:rsidRPr="008E0972">
        <w:rPr>
          <w:rFonts w:ascii="仿宋" w:eastAsia="仿宋" w:hAnsi="仿宋" w:hint="eastAsia"/>
          <w:sz w:val="28"/>
          <w:szCs w:val="36"/>
        </w:rPr>
        <w:t>在</w:t>
      </w:r>
      <w:proofErr w:type="gramStart"/>
      <w:r w:rsidRPr="008E0972">
        <w:rPr>
          <w:rFonts w:ascii="仿宋" w:eastAsia="仿宋" w:hAnsi="仿宋" w:hint="eastAsia"/>
          <w:sz w:val="28"/>
          <w:szCs w:val="36"/>
        </w:rPr>
        <w:t>需医院</w:t>
      </w:r>
      <w:proofErr w:type="gramEnd"/>
      <w:r w:rsidRPr="008E0972">
        <w:rPr>
          <w:rFonts w:ascii="仿宋" w:eastAsia="仿宋" w:hAnsi="仿宋" w:hint="eastAsia"/>
          <w:sz w:val="28"/>
          <w:szCs w:val="36"/>
        </w:rPr>
        <w:t>备案的“</w:t>
      </w:r>
      <w:r w:rsidR="00EA5B0D" w:rsidRPr="008E0972">
        <w:rPr>
          <w:rFonts w:ascii="仿宋" w:eastAsia="仿宋" w:hAnsi="仿宋" w:hint="eastAsia"/>
          <w:sz w:val="28"/>
          <w:szCs w:val="36"/>
        </w:rPr>
        <w:t>麻醉病历</w:t>
      </w:r>
      <w:r w:rsidRPr="008E0972">
        <w:rPr>
          <w:rFonts w:ascii="仿宋" w:eastAsia="仿宋" w:hAnsi="仿宋" w:hint="eastAsia"/>
          <w:sz w:val="28"/>
          <w:szCs w:val="36"/>
        </w:rPr>
        <w:t>丢失经过说明”上盖章）</w:t>
      </w:r>
    </w:p>
    <w:p w:rsidR="00387646" w:rsidRPr="008E0972" w:rsidRDefault="00387646" w:rsidP="008E0972">
      <w:pPr>
        <w:pStyle w:val="a5"/>
        <w:numPr>
          <w:ilvl w:val="0"/>
          <w:numId w:val="3"/>
        </w:numPr>
        <w:spacing w:line="500" w:lineRule="exact"/>
        <w:ind w:firstLineChars="0"/>
        <w:jc w:val="left"/>
        <w:rPr>
          <w:rFonts w:ascii="仿宋" w:eastAsia="仿宋" w:hAnsi="仿宋"/>
          <w:sz w:val="28"/>
          <w:szCs w:val="36"/>
        </w:rPr>
      </w:pPr>
      <w:r w:rsidRPr="008E0972">
        <w:rPr>
          <w:rFonts w:ascii="仿宋" w:eastAsia="仿宋" w:hAnsi="仿宋" w:hint="eastAsia"/>
          <w:sz w:val="28"/>
          <w:szCs w:val="36"/>
        </w:rPr>
        <w:t>承德县医院医务科办理补卡手续</w:t>
      </w:r>
      <w:r w:rsidR="00B907DD" w:rsidRPr="008E0972">
        <w:rPr>
          <w:rFonts w:ascii="仿宋" w:eastAsia="仿宋" w:hAnsi="仿宋" w:hint="eastAsia"/>
          <w:sz w:val="28"/>
          <w:szCs w:val="36"/>
        </w:rPr>
        <w:t>。</w:t>
      </w:r>
      <w:r w:rsidRPr="008E0972">
        <w:rPr>
          <w:rFonts w:ascii="仿宋" w:eastAsia="仿宋" w:hAnsi="仿宋" w:hint="eastAsia"/>
          <w:sz w:val="28"/>
          <w:szCs w:val="36"/>
        </w:rPr>
        <w:t>所需资料：患者户口本、身份证及代办人身份证原件，及盖有</w:t>
      </w:r>
      <w:r w:rsidR="00EA5B0D" w:rsidRPr="008E0972">
        <w:rPr>
          <w:rFonts w:ascii="仿宋" w:eastAsia="仿宋" w:hAnsi="仿宋" w:hint="eastAsia"/>
          <w:sz w:val="28"/>
          <w:szCs w:val="36"/>
        </w:rPr>
        <w:t>禁毒大队公</w:t>
      </w:r>
      <w:r w:rsidRPr="008E0972">
        <w:rPr>
          <w:rFonts w:ascii="仿宋" w:eastAsia="仿宋" w:hAnsi="仿宋" w:hint="eastAsia"/>
          <w:sz w:val="28"/>
          <w:szCs w:val="36"/>
        </w:rPr>
        <w:t>章的“</w:t>
      </w:r>
      <w:r w:rsidR="00EA5B0D" w:rsidRPr="008E0972">
        <w:rPr>
          <w:rFonts w:ascii="仿宋" w:eastAsia="仿宋" w:hAnsi="仿宋" w:hint="eastAsia"/>
          <w:sz w:val="28"/>
          <w:szCs w:val="36"/>
        </w:rPr>
        <w:t>麻醉病历</w:t>
      </w:r>
      <w:r w:rsidRPr="008E0972">
        <w:rPr>
          <w:rFonts w:ascii="仿宋" w:eastAsia="仿宋" w:hAnsi="仿宋" w:hint="eastAsia"/>
          <w:sz w:val="28"/>
          <w:szCs w:val="36"/>
        </w:rPr>
        <w:t>丢失经过说明”</w:t>
      </w:r>
    </w:p>
    <w:p w:rsidR="008E0972" w:rsidRDefault="00387646" w:rsidP="008E0972">
      <w:pPr>
        <w:spacing w:line="500" w:lineRule="exact"/>
        <w:ind w:firstLineChars="350" w:firstLine="980"/>
        <w:jc w:val="left"/>
        <w:rPr>
          <w:rFonts w:ascii="仿宋" w:eastAsia="仿宋" w:hAnsi="仿宋"/>
          <w:sz w:val="28"/>
          <w:szCs w:val="36"/>
        </w:rPr>
      </w:pPr>
      <w:r w:rsidRPr="006F025A">
        <w:rPr>
          <w:rFonts w:ascii="仿宋" w:eastAsia="仿宋" w:hAnsi="仿宋" w:hint="eastAsia"/>
          <w:sz w:val="28"/>
          <w:szCs w:val="36"/>
        </w:rPr>
        <w:t>敬请村委会领导协助监督管理，</w:t>
      </w:r>
      <w:r w:rsidRPr="006F025A">
        <w:rPr>
          <w:rFonts w:ascii="仿宋" w:eastAsia="仿宋" w:hAnsi="仿宋"/>
          <w:sz w:val="28"/>
          <w:szCs w:val="36"/>
        </w:rPr>
        <w:t>谢谢</w:t>
      </w:r>
      <w:r w:rsidRPr="006F025A">
        <w:rPr>
          <w:rFonts w:ascii="仿宋" w:eastAsia="仿宋" w:hAnsi="仿宋" w:hint="eastAsia"/>
          <w:sz w:val="28"/>
          <w:szCs w:val="36"/>
        </w:rPr>
        <w:t>合作</w:t>
      </w:r>
      <w:r w:rsidR="008E0972">
        <w:rPr>
          <w:rFonts w:ascii="仿宋" w:eastAsia="仿宋" w:hAnsi="仿宋" w:hint="eastAsia"/>
          <w:sz w:val="28"/>
          <w:szCs w:val="36"/>
        </w:rPr>
        <w:t>！</w:t>
      </w:r>
    </w:p>
    <w:p w:rsidR="00387646" w:rsidRPr="006F025A" w:rsidRDefault="008E0972" w:rsidP="008E0972">
      <w:pPr>
        <w:spacing w:line="500" w:lineRule="exact"/>
        <w:ind w:firstLineChars="200" w:firstLine="560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           </w:t>
      </w:r>
      <w:r w:rsidR="00387646" w:rsidRPr="006F025A">
        <w:rPr>
          <w:rFonts w:ascii="仿宋" w:eastAsia="仿宋" w:hAnsi="仿宋" w:hint="eastAsia"/>
          <w:sz w:val="28"/>
          <w:szCs w:val="36"/>
        </w:rPr>
        <w:t>承德县医院</w:t>
      </w:r>
      <w:bookmarkStart w:id="0" w:name="_GoBack"/>
      <w:bookmarkEnd w:id="0"/>
    </w:p>
    <w:p w:rsidR="00387646" w:rsidRPr="006F025A" w:rsidRDefault="008E0972" w:rsidP="008E0972">
      <w:pPr>
        <w:spacing w:line="500" w:lineRule="exact"/>
        <w:ind w:firstLineChars="200" w:firstLine="560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/>
          <w:sz w:val="28"/>
          <w:szCs w:val="36"/>
        </w:rPr>
        <w:t xml:space="preserve">            </w:t>
      </w:r>
      <w:r w:rsidR="00387646" w:rsidRPr="006F025A">
        <w:rPr>
          <w:rFonts w:ascii="仿宋" w:eastAsia="仿宋" w:hAnsi="仿宋" w:hint="eastAsia"/>
          <w:sz w:val="28"/>
          <w:szCs w:val="36"/>
        </w:rPr>
        <w:t>201</w:t>
      </w:r>
      <w:r w:rsidR="00DD50B4" w:rsidRPr="006F025A">
        <w:rPr>
          <w:rFonts w:ascii="仿宋" w:eastAsia="仿宋" w:hAnsi="仿宋"/>
          <w:sz w:val="28"/>
          <w:szCs w:val="36"/>
        </w:rPr>
        <w:t>9</w:t>
      </w:r>
      <w:r w:rsidR="00387646" w:rsidRPr="006F025A">
        <w:rPr>
          <w:rFonts w:ascii="仿宋" w:eastAsia="仿宋" w:hAnsi="仿宋" w:hint="eastAsia"/>
          <w:sz w:val="28"/>
          <w:szCs w:val="36"/>
        </w:rPr>
        <w:t>年</w:t>
      </w:r>
      <w:r w:rsidR="00182B6C">
        <w:rPr>
          <w:rFonts w:ascii="仿宋" w:eastAsia="仿宋" w:hAnsi="仿宋"/>
          <w:sz w:val="28"/>
          <w:szCs w:val="36"/>
        </w:rPr>
        <w:t>11</w:t>
      </w:r>
      <w:r w:rsidR="00387646" w:rsidRPr="006F025A"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/>
          <w:sz w:val="28"/>
          <w:szCs w:val="36"/>
        </w:rPr>
        <w:t>1</w:t>
      </w:r>
      <w:r w:rsidR="00182B6C">
        <w:rPr>
          <w:rFonts w:ascii="仿宋" w:eastAsia="仿宋" w:hAnsi="仿宋"/>
          <w:sz w:val="28"/>
          <w:szCs w:val="36"/>
        </w:rPr>
        <w:t>5</w:t>
      </w:r>
      <w:r w:rsidR="00387646" w:rsidRPr="006F025A">
        <w:rPr>
          <w:rFonts w:ascii="仿宋" w:eastAsia="仿宋" w:hAnsi="仿宋" w:hint="eastAsia"/>
          <w:sz w:val="28"/>
          <w:szCs w:val="36"/>
        </w:rPr>
        <w:t>日</w:t>
      </w:r>
    </w:p>
    <w:sectPr w:rsidR="00387646" w:rsidRPr="006F025A" w:rsidSect="00B907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09D5"/>
    <w:multiLevelType w:val="hybridMultilevel"/>
    <w:tmpl w:val="C622B5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41AB6DD7"/>
    <w:multiLevelType w:val="hybridMultilevel"/>
    <w:tmpl w:val="3FD8BF8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5A275962"/>
    <w:multiLevelType w:val="hybridMultilevel"/>
    <w:tmpl w:val="A560F378"/>
    <w:lvl w:ilvl="0" w:tplc="0409000B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BA"/>
    <w:rsid w:val="000530B6"/>
    <w:rsid w:val="00174FB6"/>
    <w:rsid w:val="00182B6C"/>
    <w:rsid w:val="002F4DB7"/>
    <w:rsid w:val="003234E4"/>
    <w:rsid w:val="00387646"/>
    <w:rsid w:val="006F025A"/>
    <w:rsid w:val="008E0972"/>
    <w:rsid w:val="009A07C5"/>
    <w:rsid w:val="009A5287"/>
    <w:rsid w:val="009B73A8"/>
    <w:rsid w:val="00AF2FD8"/>
    <w:rsid w:val="00AF4BD9"/>
    <w:rsid w:val="00B355BA"/>
    <w:rsid w:val="00B907DD"/>
    <w:rsid w:val="00CB1B42"/>
    <w:rsid w:val="00D01454"/>
    <w:rsid w:val="00DD50B4"/>
    <w:rsid w:val="00EA5B0D"/>
    <w:rsid w:val="00F80645"/>
    <w:rsid w:val="00F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0B63"/>
  <w15:chartTrackingRefBased/>
  <w15:docId w15:val="{D82F85AE-7736-4737-A833-EAECC947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4E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34E4"/>
    <w:rPr>
      <w:sz w:val="18"/>
      <w:szCs w:val="18"/>
    </w:rPr>
  </w:style>
  <w:style w:type="paragraph" w:styleId="a5">
    <w:name w:val="List Paragraph"/>
    <w:basedOn w:val="a"/>
    <w:uiPriority w:val="34"/>
    <w:qFormat/>
    <w:rsid w:val="008E0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王旭明</dc:creator>
  <cp:keywords/>
  <dc:description/>
  <cp:lastModifiedBy>王旭明</cp:lastModifiedBy>
  <cp:revision>13</cp:revision>
  <cp:lastPrinted>2019-09-18T06:32:00Z</cp:lastPrinted>
  <dcterms:created xsi:type="dcterms:W3CDTF">2016-09-24T01:02:00Z</dcterms:created>
  <dcterms:modified xsi:type="dcterms:W3CDTF">2019-11-15T01:24:00Z</dcterms:modified>
</cp:coreProperties>
</file>